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31FF6" w14:textId="77777777" w:rsidR="004B2CE1" w:rsidRPr="004B2CE1" w:rsidRDefault="004B2CE1" w:rsidP="004B2C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2CE1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07DF0D3B" w14:textId="77777777" w:rsidR="000A4C6C" w:rsidRPr="00DB597C" w:rsidRDefault="000A4C6C" w:rsidP="000A4C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130B4E67" w14:textId="77777777" w:rsidR="000A4C6C" w:rsidRPr="00DB597C" w:rsidRDefault="000A4C6C" w:rsidP="000A4C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33CB8136" w14:textId="77777777" w:rsidR="000A4C6C" w:rsidRPr="00DB597C" w:rsidRDefault="000A4C6C" w:rsidP="000A4C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2128CC83" w14:textId="77777777" w:rsidR="000A4C6C" w:rsidRPr="00DB597C" w:rsidRDefault="000A4C6C" w:rsidP="000A4C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353A738A" w14:textId="77777777" w:rsidR="000A4C6C" w:rsidRPr="00DB597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6F4695" w14:textId="77777777" w:rsidR="000A4C6C" w:rsidRPr="00DB597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F3869D" w14:textId="77777777" w:rsidR="000A4C6C" w:rsidRPr="00DB597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800F9F" w14:textId="77777777" w:rsidR="000A4C6C" w:rsidRPr="00DB597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E437C1" w14:textId="77777777" w:rsidR="000A4C6C" w:rsidRPr="00DB597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3BBDA9" w14:textId="77777777" w:rsidR="000A4C6C" w:rsidRPr="00DA4CF8" w:rsidRDefault="000A4C6C" w:rsidP="000A4C6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4CF8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366A6F47" w14:textId="77777777" w:rsidR="000A4C6C" w:rsidRPr="00B27EAA" w:rsidRDefault="000A4C6C" w:rsidP="000A4C6C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2C3BC82B" w14:textId="77777777" w:rsidR="000A4C6C" w:rsidRPr="00B27EAA" w:rsidRDefault="000A4C6C" w:rsidP="000A4C6C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>Протокол № 6</w:t>
      </w:r>
      <w:r w:rsidRPr="00B27EA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6F9A14AA" w14:textId="1DCB902B" w:rsidR="000A4C6C" w:rsidRPr="00DA4CF8" w:rsidRDefault="000A4C6C" w:rsidP="000A4C6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7EAA">
        <w:rPr>
          <w:rFonts w:ascii="Times New Roman" w:hAnsi="Times New Roman"/>
          <w:sz w:val="24"/>
          <w:szCs w:val="24"/>
        </w:rPr>
        <w:t>«2</w:t>
      </w:r>
      <w:r w:rsidR="001E3F9F">
        <w:rPr>
          <w:rFonts w:ascii="Times New Roman" w:hAnsi="Times New Roman"/>
          <w:sz w:val="24"/>
          <w:szCs w:val="24"/>
        </w:rPr>
        <w:t>5</w:t>
      </w:r>
      <w:r w:rsidRPr="00B27EAA">
        <w:rPr>
          <w:rFonts w:ascii="Times New Roman" w:hAnsi="Times New Roman"/>
          <w:sz w:val="24"/>
          <w:szCs w:val="24"/>
        </w:rPr>
        <w:t>» февраля 20</w:t>
      </w:r>
      <w:r w:rsidR="001E3F9F">
        <w:rPr>
          <w:rFonts w:ascii="Times New Roman" w:hAnsi="Times New Roman"/>
          <w:sz w:val="24"/>
          <w:szCs w:val="24"/>
        </w:rPr>
        <w:t>2</w:t>
      </w:r>
      <w:r w:rsidRPr="00B27EAA">
        <w:rPr>
          <w:rFonts w:ascii="Times New Roman" w:hAnsi="Times New Roman"/>
          <w:sz w:val="24"/>
          <w:szCs w:val="24"/>
        </w:rPr>
        <w:t>1 г.</w:t>
      </w:r>
    </w:p>
    <w:p w14:paraId="0517BF50" w14:textId="77777777" w:rsidR="000A4C6C" w:rsidRPr="00DA4CF8" w:rsidRDefault="000A4C6C" w:rsidP="000A4C6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7B1315C8" w14:textId="765BC042" w:rsidR="000A4C6C" w:rsidRDefault="000A4C6C" w:rsidP="000A4C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EB8A8E" w14:textId="77777777" w:rsidR="000A4C6C" w:rsidRPr="00DB597C" w:rsidRDefault="000A4C6C" w:rsidP="000A4C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37A2ED" w14:textId="77777777" w:rsidR="000A4C6C" w:rsidRPr="00DB597C" w:rsidRDefault="000A4C6C" w:rsidP="000A4C6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F722EF2" w14:textId="77777777" w:rsidR="000A4C6C" w:rsidRPr="00DB597C" w:rsidRDefault="000A4C6C" w:rsidP="000A4C6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1A7FD362" w14:textId="77777777" w:rsidR="000A4C6C" w:rsidRPr="00DB597C" w:rsidRDefault="000A4C6C" w:rsidP="000A4C6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Атлетическая гимнастика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4DD056F" w14:textId="77777777" w:rsidR="000A4C6C" w:rsidRPr="00DB597C" w:rsidRDefault="000A4C6C" w:rsidP="000A4C6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E263AF5" w14:textId="66157380" w:rsidR="000A4C6C" w:rsidRPr="00DB597C" w:rsidRDefault="000A4C6C" w:rsidP="000A4C6C">
      <w:pPr>
        <w:spacing w:after="0" w:line="360" w:lineRule="auto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Pr="0021189F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32BD2">
        <w:rPr>
          <w:rFonts w:ascii="Times New Roman" w:hAnsi="Times New Roman"/>
          <w:sz w:val="24"/>
          <w:szCs w:val="24"/>
        </w:rPr>
        <w:t>«Педагогическое образование»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</w:p>
    <w:p w14:paraId="3BB0955B" w14:textId="77777777" w:rsidR="000A4C6C" w:rsidRPr="00DB597C" w:rsidRDefault="000A4C6C" w:rsidP="000A4C6C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t>Информатика и Технология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005EA16C" w14:textId="77777777" w:rsidR="000A4C6C" w:rsidRPr="00DB597C" w:rsidRDefault="000A4C6C" w:rsidP="000A4C6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Pr="00D0421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49636C26" w14:textId="77777777" w:rsidR="000A4C6C" w:rsidRPr="00DB597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0638C554" w14:textId="77777777" w:rsidR="000A4C6C" w:rsidRPr="00DB597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19"/>
        <w:gridCol w:w="2275"/>
      </w:tblGrid>
      <w:tr w:rsidR="000A4C6C" w:rsidRPr="00DB597C" w14:paraId="68D2BE8B" w14:textId="77777777" w:rsidTr="00EA73A8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6C902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8A32FB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0A4C6C" w:rsidRPr="00DB597C" w14:paraId="71C2EA7F" w14:textId="77777777" w:rsidTr="00EA73A8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E4C1F8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F24161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0A4C6C" w:rsidRPr="00DB597C" w14:paraId="31B36156" w14:textId="77777777" w:rsidTr="00EA73A8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AAF62F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34038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0A4C6C" w:rsidRPr="00DB597C" w14:paraId="4BAE44C0" w14:textId="77777777" w:rsidTr="00EA73A8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9F48A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1729E0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0A4C6C" w:rsidRPr="00DB597C" w14:paraId="37F8D5A7" w14:textId="77777777" w:rsidTr="00EA73A8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905370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DDD9C8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A4C6C" w:rsidRPr="00DB597C" w14:paraId="10781FE1" w14:textId="77777777" w:rsidTr="00EA73A8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293538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EB7F1C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4C6C" w:rsidRPr="00DB597C" w14:paraId="568235C6" w14:textId="77777777" w:rsidTr="00EA73A8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6BB1E2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941F51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5C55D47B" w14:textId="77777777" w:rsidR="000A4C6C" w:rsidRPr="00DB597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C54D92" w14:textId="77777777" w:rsidR="000A4C6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233DC08B" w14:textId="77777777" w:rsidR="000A4C6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105A8F" w14:textId="77777777" w:rsidR="000A4C6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6ECD0E" w14:textId="77777777" w:rsidR="000A4C6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BD7943" w14:textId="77777777" w:rsidR="000A4C6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E1DDD4" w14:textId="77777777" w:rsidR="000A4C6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07C35C" w14:textId="1151D442" w:rsidR="000A4C6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48A50C" w14:textId="77777777" w:rsidR="000A4C6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DEAD37" w14:textId="77777777" w:rsidR="000A4C6C" w:rsidRPr="00DB597C" w:rsidRDefault="000A4C6C" w:rsidP="000A4C6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1D1CF098" w14:textId="6639D6AB" w:rsidR="001444E1" w:rsidRDefault="000A4C6C" w:rsidP="000A4C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1E3F9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14:paraId="061151B5" w14:textId="77777777"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C59D0">
        <w:rPr>
          <w:rFonts w:ascii="Times New Roman" w:eastAsia="Times New Roman" w:hAnsi="Times New Roman"/>
          <w:sz w:val="24"/>
          <w:szCs w:val="24"/>
          <w:lang w:eastAsia="ru-RU"/>
        </w:rPr>
        <w:t>Атлетическая</w:t>
      </w:r>
      <w:r w:rsidR="00D06F18">
        <w:rPr>
          <w:rFonts w:ascii="Times New Roman" w:eastAsia="Times New Roman" w:hAnsi="Times New Roman"/>
          <w:sz w:val="24"/>
          <w:szCs w:val="24"/>
          <w:lang w:eastAsia="ru-RU"/>
        </w:rPr>
        <w:t xml:space="preserve"> гимнастика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5DE0221F" w14:textId="77777777" w:rsidR="00584924" w:rsidRPr="00334B5B" w:rsidRDefault="00584924" w:rsidP="005849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F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Федерального государственного образовательного стандарта высшего образования по направлению подготовки 44.03.05. Педагогическое образование» (с двумя профилями подготовки), утвержденного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приказом Минобрнауки России от 22.02.2018 г.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№125;</w:t>
      </w:r>
    </w:p>
    <w:p w14:paraId="7A89E04A" w14:textId="77777777" w:rsidR="00584924" w:rsidRPr="00334B5B" w:rsidRDefault="00584924" w:rsidP="005849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утв. Приказом Министерства труда и социальной защиты РФ от 18 октября 2013г., №544н;</w:t>
      </w:r>
    </w:p>
    <w:p w14:paraId="166E7FB4" w14:textId="0EE141D2" w:rsidR="00584924" w:rsidRPr="00334B5B" w:rsidRDefault="00584924" w:rsidP="005849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Учебн</w:t>
      </w:r>
      <w:r w:rsidR="000A4C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ого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план</w:t>
      </w:r>
      <w:r w:rsidR="000A4C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направлению подготовки 44.03.0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 «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Педагогическое образование», профиль «Информатика 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ехнология»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Ученым советом НГПУ им.</w:t>
      </w:r>
      <w:r w:rsidR="001E3F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К. Минина 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1E3F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.02.20</w:t>
      </w:r>
      <w:r w:rsidR="001E3F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1, протокол № 6.</w:t>
      </w:r>
    </w:p>
    <w:p w14:paraId="2825E9F1" w14:textId="77777777" w:rsidR="00A4618F" w:rsidRPr="006925C1" w:rsidRDefault="00A4618F" w:rsidP="00A4618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8C9C50" w14:textId="77777777" w:rsidR="00A4618F" w:rsidRDefault="00A4618F" w:rsidP="00A4618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1A559A22" w14:textId="77777777" w:rsidR="00A4618F" w:rsidRDefault="00A4618F" w:rsidP="00A4618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106C17F" w14:textId="77777777" w:rsidR="00A4618F" w:rsidRPr="00DB597C" w:rsidRDefault="00A4618F" w:rsidP="00A4618F">
      <w:pPr>
        <w:tabs>
          <w:tab w:val="left" w:pos="1309"/>
        </w:tabs>
        <w:spacing w:after="0" w:line="240" w:lineRule="auto"/>
        <w:ind w:firstLine="709"/>
        <w:rPr>
          <w:rFonts w:ascii="Times New Roman" w:hAnsi="Times New Roman"/>
          <w:sz w:val="24"/>
        </w:rPr>
      </w:pPr>
      <w:r w:rsidRPr="00DB597C">
        <w:rPr>
          <w:rFonts w:ascii="Times New Roman" w:hAnsi="Times New Roman"/>
          <w:sz w:val="24"/>
        </w:rPr>
        <w:t>Автор:</w:t>
      </w:r>
      <w:r>
        <w:rPr>
          <w:rFonts w:ascii="Times New Roman" w:hAnsi="Times New Roman"/>
          <w:sz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>к.п.н, доцент Кутепов М.М.</w:t>
      </w:r>
    </w:p>
    <w:p w14:paraId="5B3A1959" w14:textId="77777777" w:rsidR="00A4618F" w:rsidRPr="008F38A7" w:rsidRDefault="00A4618F" w:rsidP="00A4618F">
      <w:pPr>
        <w:spacing w:after="0" w:line="240" w:lineRule="auto"/>
        <w:rPr>
          <w:rFonts w:ascii="Times New Roman" w:hAnsi="Times New Roman"/>
          <w:sz w:val="24"/>
        </w:rPr>
      </w:pPr>
    </w:p>
    <w:p w14:paraId="5EEB60F8" w14:textId="77777777" w:rsidR="00A4618F" w:rsidRPr="008F38A7" w:rsidRDefault="00A4618F" w:rsidP="00A4618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14:paraId="06F3EAAE" w14:textId="77777777" w:rsidR="00A4618F" w:rsidRPr="008F38A7" w:rsidRDefault="00A4618F" w:rsidP="00A4618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67ECDDB" w14:textId="77777777" w:rsidR="00A4618F" w:rsidRDefault="00A4618F" w:rsidP="00A4618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9AC30AF" w14:textId="77777777" w:rsidR="00A4618F" w:rsidRDefault="00A4618F" w:rsidP="00A4618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DD49984" w14:textId="77777777" w:rsidR="00A4618F" w:rsidRDefault="00A4618F" w:rsidP="00A4618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0124508" w14:textId="77777777" w:rsidR="00A4618F" w:rsidRPr="00DB597C" w:rsidRDefault="00A4618F" w:rsidP="00A4618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7EF02D8" w14:textId="1B8CEA9B" w:rsidR="00A4618F" w:rsidRDefault="000A4C6C" w:rsidP="000A4C6C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Hlk76575132"/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Одобрена на заседании выпускающей кафедры прикладной информатики и информационных технологий в образовании (протокол № </w:t>
      </w:r>
      <w:r w:rsidR="001E3F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</w:t>
      </w:r>
      <w:r w:rsidR="001E3F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1E3F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02.20</w:t>
      </w:r>
      <w:r w:rsidR="001E3F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</w:t>
      </w:r>
      <w:bookmarkEnd w:id="0"/>
    </w:p>
    <w:p w14:paraId="140E74E4" w14:textId="5FFCED4F" w:rsidR="006925C1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528DA8D" w14:textId="0B550774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80B9168" w14:textId="4ED61953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6965721" w14:textId="50993586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0A739C9" w14:textId="2F2B4D30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B3CFB49" w14:textId="5D80F8FC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7DCB0BE" w14:textId="287530A8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2D86962" w14:textId="334FB1F7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36B10A6" w14:textId="0D6A6176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529A556" w14:textId="69B8BA4B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ECFB838" w14:textId="31DB288B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FAF1B10" w14:textId="3BAE01FD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D8F2433" w14:textId="77777777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817B851" w14:textId="4106FCFA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423DEE8" w14:textId="77777777" w:rsidR="000A4C6C" w:rsidRPr="00A23225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9A718A3" w14:textId="77777777" w:rsidR="006925C1" w:rsidRPr="00A23225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A68D577" w14:textId="77777777" w:rsidR="006925C1" w:rsidRPr="00A23225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2D23588" w14:textId="77777777" w:rsidR="006925C1" w:rsidRPr="00A23225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55C938C" w14:textId="77777777" w:rsidR="00081070" w:rsidRPr="00A23225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B954657" w14:textId="77777777"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8B84156" w14:textId="77777777" w:rsidR="00584924" w:rsidRDefault="00584924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FAF4FE3" w14:textId="77777777" w:rsidR="00584924" w:rsidRPr="00A23225" w:rsidRDefault="00584924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398BAE4" w14:textId="77777777"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5468763" w14:textId="77777777" w:rsidR="006925C1" w:rsidRPr="00A23225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DC48A2C" w14:textId="77777777"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14:paraId="77F5B670" w14:textId="77777777"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14:paraId="2864DBA7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404B5DF9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2660FE2A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72034987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0328A9B2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4A02C9A3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67FE3FFE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1FE9D296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684079C4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0C8C33AA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Б1.В.ДВ.01.02</w:t>
      </w:r>
    </w:p>
    <w:p w14:paraId="79A6C3F7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14:paraId="0DB8D850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14:paraId="074F3907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14:paraId="054B6B5B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A4618F">
        <w:rPr>
          <w:rFonts w:ascii="Times New Roman" w:eastAsiaTheme="minorHAnsi" w:hAnsi="Times New Roman"/>
          <w:color w:val="000000"/>
          <w:sz w:val="24"/>
          <w:szCs w:val="24"/>
        </w:rPr>
        <w:t xml:space="preserve">одготовка </w:t>
      </w:r>
    </w:p>
    <w:p w14:paraId="3962432C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14:paraId="09B7C2E8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и подвижные игры </w:t>
      </w:r>
    </w:p>
    <w:p w14:paraId="69BD028A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14:paraId="1317542F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01053FB5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4169B1CF" w14:textId="77777777"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14:paraId="0ED72EBD" w14:textId="77777777"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7028D41C" w14:textId="77777777" w:rsidR="004315E8" w:rsidRPr="00C8654A" w:rsidRDefault="004315E8" w:rsidP="0058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695E3300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14:paraId="5DD77884" w14:textId="77777777"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50" w:type="pct"/>
        <w:tblLayout w:type="fixed"/>
        <w:tblLook w:val="0000" w:firstRow="0" w:lastRow="0" w:firstColumn="0" w:lastColumn="0" w:noHBand="0" w:noVBand="0"/>
      </w:tblPr>
      <w:tblGrid>
        <w:gridCol w:w="2147"/>
        <w:gridCol w:w="3681"/>
        <w:gridCol w:w="1253"/>
        <w:gridCol w:w="2526"/>
      </w:tblGrid>
      <w:tr w:rsidR="00584924" w:rsidRPr="004315E8" w14:paraId="303B167C" w14:textId="77777777" w:rsidTr="00584924">
        <w:trPr>
          <w:trHeight w:val="369"/>
        </w:trPr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740E9" w14:textId="77777777" w:rsidR="00584924" w:rsidRPr="004315E8" w:rsidRDefault="00584924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20622" w14:textId="77777777" w:rsidR="00584924" w:rsidRPr="004315E8" w:rsidRDefault="00584924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7217DF" w14:textId="77777777" w:rsidR="00584924" w:rsidRPr="004315E8" w:rsidRDefault="00584924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0AB7D4" w14:textId="77777777" w:rsidR="00584924" w:rsidRPr="004315E8" w:rsidRDefault="00584924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584924" w:rsidRPr="004315E8" w14:paraId="370F4F9D" w14:textId="77777777" w:rsidTr="00584924">
        <w:trPr>
          <w:trHeight w:val="317"/>
        </w:trPr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A5E0C" w14:textId="77777777"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6EBBF" w14:textId="77777777"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</w:t>
            </w: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необходимых для планирования и реализации профессиональной деятельности. 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9EBBC0" w14:textId="77777777"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УК-7.1. </w:t>
            </w:r>
          </w:p>
          <w:p w14:paraId="4E95ABE3" w14:textId="77777777"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5EEFF61C" w14:textId="77777777"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1776D" w14:textId="77777777"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584924" w:rsidRPr="004315E8" w14:paraId="5020A61F" w14:textId="77777777" w:rsidTr="00584924">
        <w:trPr>
          <w:trHeight w:val="317"/>
        </w:trPr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E0AA8" w14:textId="77777777"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BB9F4" w14:textId="77777777"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9A732" w14:textId="77777777"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08D0160A" w14:textId="77777777"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31EA2E30" w14:textId="77777777"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FAB5E2" w14:textId="77777777"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14:paraId="0F91D964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94D9AE8" w14:textId="77777777"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13C9E5B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5"/>
        <w:gridCol w:w="855"/>
        <w:gridCol w:w="854"/>
        <w:gridCol w:w="1425"/>
        <w:gridCol w:w="1243"/>
        <w:gridCol w:w="1186"/>
      </w:tblGrid>
      <w:tr w:rsidR="00873D11" w:rsidRPr="00153EB5" w14:paraId="5A8237D1" w14:textId="77777777" w:rsidTr="003263A5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93EE5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C2F70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24CACF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8528F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73D11" w:rsidRPr="00153EB5" w14:paraId="1DB6F69D" w14:textId="77777777" w:rsidTr="003263A5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0A438D2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4BFB5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DB606A" w14:textId="77777777" w:rsidR="00873D11" w:rsidRPr="00153EB5" w:rsidRDefault="00873D11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60E9E4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9DB90A4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48C4E9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73D11" w:rsidRPr="00153EB5" w14:paraId="0618F081" w14:textId="77777777" w:rsidTr="003263A5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FA1F5" w14:textId="77777777"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4DAF7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120F4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A07B5" w14:textId="77777777"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868725" w14:textId="77777777"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FB487F" w14:textId="77777777"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73D11" w:rsidRPr="00153EB5" w14:paraId="6A407B22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F3978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C5156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9388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6B0058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F8ED42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2ED26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14:paraId="53A0628A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0A742" w14:textId="77777777" w:rsidR="00873D11" w:rsidRPr="00153EB5" w:rsidRDefault="00873D11" w:rsidP="003263A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D7BFF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ACA7E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709F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6C397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A56CA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14:paraId="41B55F9F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13C32" w14:textId="77777777" w:rsidR="00873D11" w:rsidRPr="00153EB5" w:rsidRDefault="00873D11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F31DE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8D41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FE146E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62AD21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98BDC8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14:paraId="42A83881" w14:textId="77777777" w:rsidTr="003263A5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238EA" w14:textId="77777777" w:rsidR="00873D11" w:rsidRPr="00153EB5" w:rsidRDefault="00873D11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E6743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FC51A6" w14:textId="77777777"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D5451E" w14:textId="77777777"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C95461" w14:textId="77777777"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B70E31" w14:textId="77777777"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873D11" w:rsidRPr="00153EB5" w14:paraId="1B7B3765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C8A60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552B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378D8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FD70E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9ECB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BA810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14:paraId="1862E2AA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8DF67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F57B9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51DDD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76FF6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EF37EA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40D61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14:paraId="4A06E85A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E5C37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47641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9985E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7388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A12A01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5255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14:paraId="2663AEF7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0CABCD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7888D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E6217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5D02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3FC3D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499847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14:paraId="730A037B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3C0508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9F2C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475B8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24E630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9FB12F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5D015D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14:paraId="205F2E81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47673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101D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0ED7F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C41128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2F437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F9CCD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14:paraId="0D5121EF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7D005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Комбинация на гимнастическом бревне на основе вскоков,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442C2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1D887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C9AE4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EF1397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F5DDF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14:paraId="4528E05B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F9348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снарядах: Упражнения на коне в упоре – перемахи (Юноши) Упражнения на низкой перекладине (упоры, перемахи,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2199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D313D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6DA83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9960E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E4EF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14:paraId="42F2BF77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3CF7C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BAC5F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0C108" w14:textId="77777777"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A27F2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B592A" w14:textId="77777777"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86976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73D11" w:rsidRPr="00153EB5" w14:paraId="7A44E1B2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80BC6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89913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54857" w14:textId="77777777"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6514AA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67653" w14:textId="77777777"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653A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47E3D" w:rsidRPr="00153EB5" w14:paraId="55F16EF5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35F4D" w14:textId="77777777" w:rsidR="00E47E3D" w:rsidRDefault="00E47E3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BEDB5" w14:textId="77777777"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AFF57" w14:textId="77777777" w:rsidR="00E47E3D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426420" w14:textId="77777777"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081051" w14:textId="77777777" w:rsidR="00E47E3D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66D474" w14:textId="77777777"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14:paraId="2A3AA0EB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14:paraId="263C3123" w14:textId="77777777"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E35D66A" w14:textId="77777777"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14:paraId="226FA462" w14:textId="77777777"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30021174" w14:textId="77777777" w:rsidR="0093756C" w:rsidRPr="00987D79" w:rsidRDefault="0093756C" w:rsidP="009375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A645E6A" w14:textId="77777777" w:rsidR="0093756C" w:rsidRPr="00DB597C" w:rsidRDefault="0093756C" w:rsidP="0093756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5786E917" w14:textId="77777777" w:rsidR="0093756C" w:rsidRPr="00153EB5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73D11" w:rsidRPr="00153EB5" w14:paraId="1E724D4E" w14:textId="77777777" w:rsidTr="003263A5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A8F65D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14:paraId="060033EB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461A9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B37F6F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14:paraId="472CCCDF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BC511E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80B806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14:paraId="0820AD01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99A55A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4B0E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14:paraId="07713E5E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873D11" w:rsidRPr="00153EB5" w14:paraId="490E0D1A" w14:textId="77777777" w:rsidTr="003263A5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62CF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5EE3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1370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9BE2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1207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8A27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04DB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4E28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73D11" w:rsidRPr="00153EB5" w14:paraId="5BF47102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7D9B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873D11" w:rsidRPr="00153EB5" w14:paraId="19336114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416D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FADB6C" w14:textId="77777777" w:rsidR="00873D11" w:rsidRPr="00584924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7BC09C7E" w14:textId="77777777" w:rsidR="00873D11" w:rsidRPr="00584924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7AF2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626A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67CE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27DE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6E47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72BC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73D11" w:rsidRPr="00153EB5" w14:paraId="5CD54B54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FA61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873D11" w:rsidRPr="00153EB5" w14:paraId="38AA8014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CB86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D71B" w14:textId="77777777" w:rsidR="00584924" w:rsidRPr="00584924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3AD3F15D" w14:textId="77777777" w:rsidR="00873D11" w:rsidRPr="00153EB5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F4C5B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3B83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058D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E0D2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8FA9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2927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873D11" w:rsidRPr="00153EB5" w14:paraId="299504E7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60FA" w14:textId="77777777" w:rsidR="00873D11" w:rsidRPr="00153EB5" w:rsidRDefault="00873D11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873D11" w:rsidRPr="00153EB5" w14:paraId="5E40849B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E098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0435" w14:textId="77777777" w:rsidR="00584924" w:rsidRPr="00584924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376028B1" w14:textId="77777777" w:rsidR="00873D11" w:rsidRPr="00153EB5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D40E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2169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8A97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ADB5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ACFB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E3CF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873D11" w:rsidRPr="00153EB5" w14:paraId="7149DF93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0F0A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873D11" w:rsidRPr="00153EB5" w14:paraId="2CAD19CE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0ECD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A6D1" w14:textId="77777777" w:rsidR="00584924" w:rsidRPr="00584924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0DAB5953" w14:textId="77777777" w:rsidR="00873D11" w:rsidRPr="00153EB5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7DE1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C11B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14A3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868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4130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72C8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73D11" w:rsidRPr="00153EB5" w14:paraId="7BEA57B6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C1B1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873D11" w:rsidRPr="00153EB5" w14:paraId="792708AC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D059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C5DE" w14:textId="77777777" w:rsidR="00584924" w:rsidRPr="00584924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18CF9FD5" w14:textId="77777777" w:rsidR="00873D11" w:rsidRPr="00153EB5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5B1C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2BDE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D6A9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0AB3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7827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4537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873D11" w:rsidRPr="00153EB5" w14:paraId="6AB9F82F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A971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30BD" w14:textId="77777777" w:rsidR="00873D11" w:rsidRPr="00153EB5" w:rsidRDefault="00873D11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9096" w14:textId="77777777" w:rsidR="00873D11" w:rsidRPr="00153EB5" w:rsidRDefault="00873D11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A0BC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28C3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79DD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CF86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4961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7B731D47" w14:textId="77777777" w:rsidR="00C8654A" w:rsidRP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14:paraId="0A3736D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14:paraId="033E938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12AE138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спорта : учебник / Н.Ю. Мельникова, А.В. Трескин. - 2-е изд. - Москва : Спорт, 2017. - 432 с. - ISBN 978-5-906839-97-8 ; То же [Электронный ресурс]. - URL: </w:t>
      </w:r>
      <w:hyperlink r:id="rId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3B2F32E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2. Яшин, В.Н. ОБЖ: здоровый образ жизни : учебное пособие / В.Н. Яшин. - 5-е изд., стер. - Москва : Издательство «Флинта», 2017. - 125 с. : ил. - Библиогр. в кн. - ISBN 978-5-9765-1121-7;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1CC190A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48D644D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учеб.пособие для студентов высших учебных заведений / Д. И. Нестеровский.- 5-е изд., стер. – М.: Издательский центр «Академия», 2004. – 336 с. </w:t>
      </w:r>
    </w:p>
    <w:p w14:paraId="5F1C73A0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учеб.пособие / Л.А. Вяткин, Е.В. Сидорчук. – М. – Издательский дом «Академия», 2016. – 208 с. </w:t>
      </w:r>
    </w:p>
    <w:p w14:paraId="618CBAC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перераб. и доп. - Волгоград: Изд-во ВолГУ, 2005. – 284. </w:t>
      </w:r>
    </w:p>
    <w:p w14:paraId="6EE77070" w14:textId="77777777" w:rsidR="004315E8" w:rsidRPr="00C8654A" w:rsidRDefault="0074378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3FD15F5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Зефирова Е.В., Платонова В.В. Оздоровительная аэробика: содержание и методика: Учебно-методическое пособие. - СПб.: СПбГУ ИТМО, 2006. - 25 с. </w:t>
      </w:r>
    </w:p>
    <w:p w14:paraId="5E4360C0" w14:textId="77777777" w:rsidR="004315E8" w:rsidRPr="00C8654A" w:rsidRDefault="0074378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59E37EE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0788B6B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22D57C6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Швардыгулин А.В. Организация и проведение соревнований по баскетболу и стритболу: Учебное пособие. - Волгоград: Изд-во ВолГУ, 2003. - 72 с. </w:t>
      </w:r>
    </w:p>
    <w:p w14:paraId="7312DFB9" w14:textId="77777777" w:rsidR="004315E8" w:rsidRPr="00C8654A" w:rsidRDefault="0074378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361DA7A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2AB59DCB" w14:textId="77777777" w:rsidR="004315E8" w:rsidRPr="005D7CE0" w:rsidRDefault="00743783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14:paraId="14732C59" w14:textId="77777777" w:rsidR="004315E8" w:rsidRPr="00C8654A" w:rsidRDefault="004315E8" w:rsidP="0058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16. Самигуллин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2178FD4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14:paraId="3998F69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учеб.пособие для студ. высш. учеб. заведений – 4-е изд. - М.: Издательский центр «Академия», 2007. – 144 с. </w:t>
      </w:r>
    </w:p>
    <w:p w14:paraId="3C39C7DE" w14:textId="77777777" w:rsidR="004315E8" w:rsidRPr="001E3F9F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1E3F9F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0FB5598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3B386DA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 </w:t>
      </w:r>
    </w:p>
    <w:p w14:paraId="7ED28E4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 </w:t>
      </w:r>
    </w:p>
    <w:p w14:paraId="6EAA37D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 </w:t>
      </w:r>
    </w:p>
    <w:p w14:paraId="132D873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Лемаев. – Н.Новгород: НГПУ им. К.Минина, 2012. - 82 с. </w:t>
      </w:r>
    </w:p>
    <w:p w14:paraId="54A99E9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14:paraId="0A364E5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6067412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Научнаяэлектроннаябиблиотека LiBRARy.ru </w:t>
      </w:r>
    </w:p>
    <w:p w14:paraId="743A88AB" w14:textId="77777777" w:rsidR="004315E8" w:rsidRPr="00C8654A" w:rsidRDefault="0074378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сайтФедерациибаскетболаРоссии </w:t>
      </w:r>
    </w:p>
    <w:p w14:paraId="049A07BA" w14:textId="77777777" w:rsidR="004315E8" w:rsidRPr="00C8654A" w:rsidRDefault="0074378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сайтФедерацииволейболаРоссии </w:t>
      </w:r>
    </w:p>
    <w:p w14:paraId="24272AF0" w14:textId="77777777" w:rsidR="004315E8" w:rsidRPr="00C8654A" w:rsidRDefault="0074378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сайтФедерацииплаванияРоссии </w:t>
      </w:r>
    </w:p>
    <w:p w14:paraId="0DA6EDCA" w14:textId="77777777" w:rsidR="004315E8" w:rsidRPr="00C8654A" w:rsidRDefault="0074378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сайтФедерациилегкойатлетикиРоссии </w:t>
      </w:r>
    </w:p>
    <w:p w14:paraId="57FD257D" w14:textId="77777777" w:rsidR="004315E8" w:rsidRPr="00C8654A" w:rsidRDefault="0074378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сайтфутболаРоссии </w:t>
      </w:r>
    </w:p>
    <w:p w14:paraId="259414B6" w14:textId="77777777" w:rsidR="004315E8" w:rsidRPr="00C8654A" w:rsidRDefault="0074378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ежеквартальныйжурналАдаптивнаяфизическая </w:t>
      </w:r>
    </w:p>
    <w:p w14:paraId="3CEB5DF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14:paraId="2C808A0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5A3BD1F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43F3872A" w14:textId="77777777" w:rsidR="004315E8" w:rsidRPr="00C8654A" w:rsidRDefault="004315E8" w:rsidP="0058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14:paraId="70952F3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2640824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13D3CEF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3FB7B16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051D5D7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Moodle; </w:t>
      </w:r>
    </w:p>
    <w:p w14:paraId="529755A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MSExcel; </w:t>
      </w:r>
    </w:p>
    <w:p w14:paraId="12BEB793" w14:textId="77777777" w:rsidR="00DB597C" w:rsidRPr="00C8654A" w:rsidRDefault="004315E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- ЭИОС Мининского университета.</w:t>
      </w:r>
    </w:p>
    <w:sectPr w:rsidR="00DB597C" w:rsidRPr="00C8654A" w:rsidSect="00A23225">
      <w:footerReference w:type="default" r:id="rId24"/>
      <w:footerReference w:type="first" r:id="rId25"/>
      <w:pgSz w:w="11906" w:h="16838"/>
      <w:pgMar w:top="720" w:right="720" w:bottom="720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EE895" w14:textId="77777777" w:rsidR="00743783" w:rsidRDefault="00743783" w:rsidP="00CA7167">
      <w:pPr>
        <w:spacing w:after="0" w:line="240" w:lineRule="auto"/>
      </w:pPr>
      <w:r>
        <w:separator/>
      </w:r>
    </w:p>
  </w:endnote>
  <w:endnote w:type="continuationSeparator" w:id="0">
    <w:p w14:paraId="740F63D2" w14:textId="77777777" w:rsidR="00743783" w:rsidRDefault="0074378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21A8FCDD" w14:textId="77777777" w:rsidR="008844DA" w:rsidRDefault="00152043">
        <w:pPr>
          <w:pStyle w:val="ae"/>
          <w:jc w:val="right"/>
        </w:pPr>
        <w:r>
          <w:fldChar w:fldCharType="begin"/>
        </w:r>
        <w:r w:rsidR="008844DA">
          <w:instrText>PAGE   \* MERGEFORMAT</w:instrText>
        </w:r>
        <w:r>
          <w:fldChar w:fldCharType="separate"/>
        </w:r>
        <w:r w:rsidR="00E21BF2">
          <w:rPr>
            <w:noProof/>
          </w:rPr>
          <w:t>2</w:t>
        </w:r>
        <w:r>
          <w:fldChar w:fldCharType="end"/>
        </w:r>
      </w:p>
    </w:sdtContent>
  </w:sdt>
  <w:p w14:paraId="6AF97716" w14:textId="77777777"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CF106" w14:textId="77777777" w:rsidR="008844DA" w:rsidRDefault="008844DA">
    <w:pPr>
      <w:pStyle w:val="ae"/>
      <w:jc w:val="right"/>
    </w:pPr>
  </w:p>
  <w:p w14:paraId="04C74D06" w14:textId="77777777"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2328B" w14:textId="77777777" w:rsidR="00743783" w:rsidRDefault="00743783" w:rsidP="00CA7167">
      <w:pPr>
        <w:spacing w:after="0" w:line="240" w:lineRule="auto"/>
      </w:pPr>
      <w:r>
        <w:separator/>
      </w:r>
    </w:p>
  </w:footnote>
  <w:footnote w:type="continuationSeparator" w:id="0">
    <w:p w14:paraId="25C46C32" w14:textId="77777777" w:rsidR="00743783" w:rsidRDefault="0074378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4C6C"/>
    <w:rsid w:val="000A7767"/>
    <w:rsid w:val="000B07DC"/>
    <w:rsid w:val="000B6F07"/>
    <w:rsid w:val="000E26C3"/>
    <w:rsid w:val="000F359C"/>
    <w:rsid w:val="000F605D"/>
    <w:rsid w:val="001017E7"/>
    <w:rsid w:val="00102854"/>
    <w:rsid w:val="001444E1"/>
    <w:rsid w:val="0014613F"/>
    <w:rsid w:val="00152043"/>
    <w:rsid w:val="001869AC"/>
    <w:rsid w:val="00186A21"/>
    <w:rsid w:val="001A3634"/>
    <w:rsid w:val="001B2564"/>
    <w:rsid w:val="001C4F99"/>
    <w:rsid w:val="001E3F9F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4621F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B2CE1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74DF9"/>
    <w:rsid w:val="00584924"/>
    <w:rsid w:val="00587D1E"/>
    <w:rsid w:val="005A5053"/>
    <w:rsid w:val="005C2AB8"/>
    <w:rsid w:val="005C45D8"/>
    <w:rsid w:val="005D1F37"/>
    <w:rsid w:val="005D773F"/>
    <w:rsid w:val="005D7CE0"/>
    <w:rsid w:val="005E5A5A"/>
    <w:rsid w:val="005E6815"/>
    <w:rsid w:val="005F0B3A"/>
    <w:rsid w:val="006020D2"/>
    <w:rsid w:val="006618A3"/>
    <w:rsid w:val="00663200"/>
    <w:rsid w:val="00673EA3"/>
    <w:rsid w:val="006813C0"/>
    <w:rsid w:val="006925C1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3783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162D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3225"/>
    <w:rsid w:val="00A24E06"/>
    <w:rsid w:val="00A26E41"/>
    <w:rsid w:val="00A329B6"/>
    <w:rsid w:val="00A374C1"/>
    <w:rsid w:val="00A41D66"/>
    <w:rsid w:val="00A4300C"/>
    <w:rsid w:val="00A4618F"/>
    <w:rsid w:val="00A572B2"/>
    <w:rsid w:val="00A81EA5"/>
    <w:rsid w:val="00A81F9D"/>
    <w:rsid w:val="00A83061"/>
    <w:rsid w:val="00AA3688"/>
    <w:rsid w:val="00AB1F2F"/>
    <w:rsid w:val="00AB3AAE"/>
    <w:rsid w:val="00AF0AF6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C59D0"/>
    <w:rsid w:val="00CD3425"/>
    <w:rsid w:val="00CE0784"/>
    <w:rsid w:val="00CF752F"/>
    <w:rsid w:val="00D06F18"/>
    <w:rsid w:val="00D13C86"/>
    <w:rsid w:val="00D16354"/>
    <w:rsid w:val="00D216D1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24C4"/>
    <w:rsid w:val="00E1504E"/>
    <w:rsid w:val="00E21BF2"/>
    <w:rsid w:val="00E222AB"/>
    <w:rsid w:val="00E24E3D"/>
    <w:rsid w:val="00E2789B"/>
    <w:rsid w:val="00E322FA"/>
    <w:rsid w:val="00E35813"/>
    <w:rsid w:val="00E42E4D"/>
    <w:rsid w:val="00E47E3D"/>
    <w:rsid w:val="00E6258F"/>
    <w:rsid w:val="00E66689"/>
    <w:rsid w:val="00E84327"/>
    <w:rsid w:val="00EA6A2F"/>
    <w:rsid w:val="00EA6A56"/>
    <w:rsid w:val="00EA6B5D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4564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2A12A6"/>
  <w15:docId w15:val="{C3D856E3-D3B5-4C8B-92D8-13EA29B75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378D0-51A1-427A-95A6-F3E08D2C5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2023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Климентина Круподерова</cp:lastModifiedBy>
  <cp:revision>3</cp:revision>
  <cp:lastPrinted>2019-09-05T11:27:00Z</cp:lastPrinted>
  <dcterms:created xsi:type="dcterms:W3CDTF">2021-07-12T14:31:00Z</dcterms:created>
  <dcterms:modified xsi:type="dcterms:W3CDTF">2021-07-12T14:32:00Z</dcterms:modified>
</cp:coreProperties>
</file>